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Открытый урок по физике</w:t>
      </w:r>
      <w:proofErr w:type="gramStart"/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 xml:space="preserve"> применением оборудования центра “Точка Роста)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Лабораторная работа по физике, 8 класс. “Исследование температуры нагревания, кипения и остывания воды с течением времени”</w:t>
      </w:r>
    </w:p>
    <w:p w:rsidR="008C56E3" w:rsidRPr="008C56E3" w:rsidRDefault="008C56E3" w:rsidP="008C56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 xml:space="preserve">                                                            </w:t>
      </w:r>
      <w:proofErr w:type="spellStart"/>
      <w:r w:rsidRPr="008C56E3">
        <w:rPr>
          <w:rFonts w:ascii="Times New Roman" w:eastAsia="Times New Roman" w:hAnsi="Times New Roman"/>
          <w:bCs/>
          <w:i/>
          <w:color w:val="000011"/>
          <w:sz w:val="24"/>
          <w:szCs w:val="24"/>
          <w:lang w:eastAsia="ru-RU"/>
        </w:rPr>
        <w:t>Ташева</w:t>
      </w:r>
      <w:proofErr w:type="spellEnd"/>
      <w:r w:rsidRPr="008C56E3">
        <w:rPr>
          <w:rFonts w:ascii="Times New Roman" w:eastAsia="Times New Roman" w:hAnsi="Times New Roman"/>
          <w:bCs/>
          <w:i/>
          <w:color w:val="000011"/>
          <w:sz w:val="24"/>
          <w:szCs w:val="24"/>
          <w:lang w:eastAsia="ru-RU"/>
        </w:rPr>
        <w:t xml:space="preserve"> Г.В., учитель физики</w:t>
      </w:r>
    </w:p>
    <w:p w:rsidR="008C56E3" w:rsidRDefault="008C56E3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 xml:space="preserve">                                                                                                </w:t>
      </w:r>
    </w:p>
    <w:tbl>
      <w:tblPr>
        <w:tblW w:w="9935" w:type="dxa"/>
        <w:tblInd w:w="-100" w:type="dxa"/>
        <w:shd w:val="clear" w:color="auto" w:fill="FFFFFF"/>
        <w:tblLook w:val="04A0" w:firstRow="1" w:lastRow="0" w:firstColumn="1" w:lastColumn="0" w:noHBand="0" w:noVBand="1"/>
      </w:tblPr>
      <w:tblGrid>
        <w:gridCol w:w="3035"/>
        <w:gridCol w:w="6900"/>
      </w:tblGrid>
      <w:tr w:rsidR="00B54ACF" w:rsidTr="00B54ACF"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ACF" w:rsidRDefault="00B54ACF">
            <w:pPr>
              <w:spacing w:after="0" w:line="0" w:lineRule="atLeast"/>
              <w:rPr>
                <w:rFonts w:eastAsia="Times New Roman" w:cs="Calibri"/>
                <w:color w:val="0000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11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ACF" w:rsidRDefault="00B54ACF">
            <w:pPr>
              <w:spacing w:after="0" w:line="0" w:lineRule="atLeast"/>
              <w:rPr>
                <w:rFonts w:eastAsia="Times New Roman" w:cs="Calibri"/>
                <w:color w:val="0000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11"/>
                <w:sz w:val="24"/>
                <w:szCs w:val="24"/>
                <w:lang w:eastAsia="ru-RU"/>
              </w:rPr>
              <w:t>Формы, приемы, методы</w:t>
            </w:r>
          </w:p>
        </w:tc>
      </w:tr>
      <w:tr w:rsidR="00B54ACF" w:rsidTr="00B54ACF">
        <w:trPr>
          <w:trHeight w:val="1244"/>
        </w:trPr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ACF" w:rsidRDefault="00B54ACF">
            <w:pPr>
              <w:spacing w:after="0" w:line="240" w:lineRule="auto"/>
              <w:rPr>
                <w:rFonts w:eastAsia="Times New Roman" w:cs="Calibri"/>
                <w:color w:val="0000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>открытие новых знаний</w:t>
            </w:r>
          </w:p>
          <w:p w:rsidR="00B54ACF" w:rsidRDefault="00B54ACF">
            <w:pPr>
              <w:spacing w:after="0" w:line="0" w:lineRule="atLeast"/>
              <w:rPr>
                <w:rFonts w:eastAsia="Times New Roman" w:cs="Calibri"/>
                <w:color w:val="0000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>(урок-исследование)</w:t>
            </w:r>
          </w:p>
        </w:tc>
        <w:tc>
          <w:tcPr>
            <w:tcW w:w="6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54ACF" w:rsidRDefault="00B54ACF">
            <w:pPr>
              <w:spacing w:after="0" w:line="240" w:lineRule="auto"/>
              <w:rPr>
                <w:rFonts w:eastAsia="Times New Roman" w:cs="Calibri"/>
                <w:color w:val="0000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>Фронтальная, работа в паре, работа в группе. </w:t>
            </w:r>
          </w:p>
          <w:p w:rsidR="00B54ACF" w:rsidRPr="00B54ACF" w:rsidRDefault="00B54ACF">
            <w:pPr>
              <w:spacing w:after="0" w:line="0" w:lineRule="atLeast"/>
              <w:rPr>
                <w:rFonts w:ascii="Times New Roman" w:eastAsia="Times New Roman" w:hAnsi="Times New Roman"/>
                <w:b/>
                <w:bCs/>
                <w:color w:val="0000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> Прием </w:t>
            </w:r>
            <w:r>
              <w:rPr>
                <w:rFonts w:ascii="Times New Roman" w:eastAsia="Times New Roman" w:hAnsi="Times New Roman"/>
                <w:b/>
                <w:bCs/>
                <w:color w:val="000011"/>
                <w:sz w:val="24"/>
                <w:szCs w:val="24"/>
                <w:lang w:eastAsia="ru-RU"/>
              </w:rPr>
              <w:t xml:space="preserve">«Верные и неверные утверждения» или «верите ли </w:t>
            </w:r>
          </w:p>
          <w:p w:rsidR="00B54ACF" w:rsidRDefault="00B54ACF">
            <w:pPr>
              <w:spacing w:after="0" w:line="0" w:lineRule="atLeast"/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11"/>
                <w:sz w:val="24"/>
                <w:szCs w:val="24"/>
                <w:lang w:eastAsia="ru-RU"/>
              </w:rPr>
              <w:t>вы», </w:t>
            </w: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>метод сравнения, экспериментальный метод исследования,</w:t>
            </w:r>
          </w:p>
          <w:p w:rsidR="00B54ACF" w:rsidRDefault="00B54ACF">
            <w:pPr>
              <w:spacing w:after="0" w:line="0" w:lineRule="atLeast"/>
              <w:rPr>
                <w:rFonts w:eastAsia="Times New Roman" w:cs="Calibri"/>
                <w:color w:val="0000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>синквейн</w:t>
            </w:r>
            <w:proofErr w:type="spellEnd"/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>,</w:t>
            </w:r>
            <w:bookmarkStart w:id="0" w:name="_GoBack"/>
            <w:bookmarkEnd w:id="0"/>
          </w:p>
        </w:tc>
      </w:tr>
    </w:tbl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Школьники приобретут навыки практического характера и самостоятельности в обучении, способности к анализу, оценки своей работы с помощью критериев, умению применять полученные знания в жизни.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Работа в парах или малых группах позволяет совершенствовать языковые навыки: ученики в устной и письменной форме используют физическую терминологию (калориметр, термометр, правила измерения температуры, цена деления прибора, погрешность измерения, зависимость изменения температуры от времени).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Межпредметная</w:t>
      </w:r>
      <w:proofErr w:type="spell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 xml:space="preserve"> интеграция на уроке реализуется через применение необходимых математических знаний для построения графика.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 обобщение и систематизация знаний учащихся при выполнении работ с физическим оборудованием.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Дифференцированная цель:</w:t>
      </w: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Все учащиеся будут: знать правила техники безопасности в кабинете физики, вспомнят  устройство термометра, правилом измерения температуры.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Большинство смогут: построить график зависимости изменения температуры нагревшей, кипящей и остывающей воды от времени, определять факторы, влияющие на проведение эксперимента</w:t>
      </w:r>
      <w:proofErr w:type="gram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Н</w:t>
      </w:r>
      <w:proofErr w:type="gram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 xml:space="preserve">екоторые </w:t>
      </w:r>
      <w:proofErr w:type="spell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cмогут</w:t>
      </w:r>
      <w:proofErr w:type="spell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: анализировать результаты эксперимента для последующего вывода, описывать измерение температуры на основе теплового расширения.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color w:val="000011"/>
          <w:sz w:val="24"/>
          <w:szCs w:val="24"/>
          <w:lang w:eastAsia="ru-RU"/>
        </w:rPr>
        <w:t>Образовательная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: закрепить знания о следующих физических явлениях и величинах: теплообмен, внутренняя энергия, температура, измерения.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/>
          <w:i/>
          <w:iCs/>
          <w:color w:val="000011"/>
          <w:sz w:val="24"/>
          <w:szCs w:val="24"/>
          <w:lang w:eastAsia="ru-RU"/>
        </w:rPr>
        <w:t>Развивающая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: формировать интеллектуальные компетенции: сравнение, анализ, составление алгоритма, плана действий, обобщение.</w:t>
      </w:r>
      <w:proofErr w:type="gram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/>
          <w:i/>
          <w:iCs/>
          <w:color w:val="000011"/>
          <w:sz w:val="24"/>
          <w:szCs w:val="24"/>
          <w:lang w:eastAsia="ru-RU"/>
        </w:rPr>
        <w:t>Воспитательная</w:t>
      </w:r>
      <w:proofErr w:type="gram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: формировать сознательную дисциплину, трудолюбие, коммуникативные компетенции.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План  урока.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 xml:space="preserve">1. </w:t>
      </w:r>
      <w:proofErr w:type="spell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Оргмомент</w:t>
      </w:r>
      <w:proofErr w:type="spell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 xml:space="preserve">2. Актуализация </w:t>
      </w:r>
      <w:proofErr w:type="gram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изученного</w:t>
      </w:r>
      <w:proofErr w:type="gram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3. Инструктаж по ТБ и выполнению лабораторного практикума.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4. Выполнение практического задания.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5. Рефлексия.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6. Домашнее задание.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Оргмомент</w:t>
      </w:r>
      <w:proofErr w:type="spellEnd"/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Гипотеза: При нагревании воды температура будет постепенно</w:t>
      </w:r>
      <w:proofErr w:type="gram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 xml:space="preserve"> плавно расти. При кипении воды температура не будет меняться. При охлаждении, как и при </w:t>
      </w:r>
      <w:proofErr w:type="gram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нагревании</w:t>
      </w:r>
      <w:proofErr w:type="gram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 xml:space="preserve"> температура будет меняться плавно.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 xml:space="preserve">2. Актуализация </w:t>
      </w:r>
      <w:proofErr w:type="gramStart"/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изученного</w:t>
      </w:r>
      <w:proofErr w:type="gramEnd"/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.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Какой прибор фиксирует изменение температуры?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Ответ: термометр.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lastRenderedPageBreak/>
        <w:t>В каких единицах измеряется температура?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Ответ: </w:t>
      </w:r>
      <w:proofErr w:type="gram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привычные нам</w:t>
      </w:r>
      <w:proofErr w:type="gram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 xml:space="preserve"> термометры измеряют температуру в градусах Цельсия. Но существуют и другие шкалы: Кельвина, Фаренгейта и др.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Как определить цену деления термометра?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Ответ: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Определение цены деления: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1. Найти два ближайших штриха шкалы, возле которых написаны значения величин.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 xml:space="preserve">2. Вычесть из большего значения </w:t>
      </w:r>
      <w:proofErr w:type="gram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меньшее</w:t>
      </w:r>
      <w:proofErr w:type="gram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3. Полученное число разделить на число делений (промежутков), находящихся между ними.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Перечисли приборы, которые перед вами на столе.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 xml:space="preserve">Ответ: калориметр, </w:t>
      </w:r>
      <w:proofErr w:type="spell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термометр</w:t>
      </w:r>
      <w:proofErr w:type="gram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,с</w:t>
      </w:r>
      <w:proofErr w:type="gram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такан</w:t>
      </w:r>
      <w:proofErr w:type="spell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секундомур</w:t>
      </w:r>
      <w:proofErr w:type="spellEnd"/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3. Инструктаж по технике безопасности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4. Выполнение лабораторной работы «Исследование температуры нагревания, кипения и остывания воды со временем»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Цель работы: ознакомиться с устройством термометра, правилами измерения температуры, построить график зависимости изменения температуры остывающей воды от времени.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Ход работы</w:t>
      </w: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br/>
        <w:t>Задание 1. 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С помощью оборудования центра “Точка Роста” (датчика для измерения температуры тел) пронаблюдайте за нагреванием воды, за заполнением  таблицы “зависимость температуры от времени”</w:t>
      </w:r>
      <w:proofErr w:type="gram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 xml:space="preserve"> Рассмотрите график выведенный на экран зависимости температуры от времени. Сделайте вывод: как изменяется температура с изменением времени.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Задание 2.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С помощью оборудования центра “Точка Роста” пронаблюдайте за кипением воды в течени</w:t>
      </w:r>
      <w:proofErr w:type="gram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 xml:space="preserve"> некоторого времени. Рассмотрите график выведенный на экран зависимости температуры от </w:t>
      </w:r>
      <w:proofErr w:type="spell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времени</w:t>
      </w:r>
      <w:proofErr w:type="gram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делайте</w:t>
      </w:r>
      <w:proofErr w:type="spell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 xml:space="preserve"> вывод: как изменяется температура с изменением времени.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Задание 3.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1. Налейте в калориметр горячую воду.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2. Измерьте температуру горячей воды.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3. Через каждую минуту, не вынимая термометр из воды, снимайте его показания.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Задание 4. Результаты измерений запишите в таблицу:</w:t>
      </w:r>
    </w:p>
    <w:tbl>
      <w:tblPr>
        <w:tblW w:w="12225" w:type="dxa"/>
        <w:tblInd w:w="-116" w:type="dxa"/>
        <w:shd w:val="clear" w:color="auto" w:fill="FFFFFF"/>
        <w:tblLook w:val="04A0" w:firstRow="1" w:lastRow="0" w:firstColumn="1" w:lastColumn="0" w:noHBand="0" w:noVBand="1"/>
      </w:tblPr>
      <w:tblGrid>
        <w:gridCol w:w="2059"/>
        <w:gridCol w:w="1270"/>
        <w:gridCol w:w="1270"/>
        <w:gridCol w:w="1271"/>
        <w:gridCol w:w="1271"/>
        <w:gridCol w:w="1271"/>
        <w:gridCol w:w="1271"/>
        <w:gridCol w:w="1271"/>
        <w:gridCol w:w="1271"/>
      </w:tblGrid>
      <w:tr w:rsidR="00B54ACF" w:rsidTr="00B54AC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ACF" w:rsidRDefault="00B54ACF">
            <w:pPr>
              <w:spacing w:after="0" w:line="0" w:lineRule="atLeast"/>
              <w:rPr>
                <w:rFonts w:eastAsia="Times New Roman" w:cs="Calibri"/>
                <w:color w:val="0000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 xml:space="preserve">время, </w:t>
            </w:r>
            <w:proofErr w:type="gramStart"/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ACF" w:rsidRDefault="00B54ACF">
            <w:pPr>
              <w:spacing w:after="0" w:line="0" w:lineRule="atLeast"/>
              <w:rPr>
                <w:rFonts w:eastAsia="Times New Roman" w:cs="Calibri"/>
                <w:color w:val="0000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ACF" w:rsidRDefault="00B54ACF">
            <w:pPr>
              <w:spacing w:after="0" w:line="0" w:lineRule="atLeast"/>
              <w:rPr>
                <w:rFonts w:eastAsia="Times New Roman" w:cs="Calibri"/>
                <w:color w:val="0000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ACF" w:rsidRDefault="00B54ACF">
            <w:pPr>
              <w:spacing w:after="0" w:line="0" w:lineRule="atLeast"/>
              <w:rPr>
                <w:rFonts w:eastAsia="Times New Roman" w:cs="Calibri"/>
                <w:color w:val="0000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ACF" w:rsidRDefault="00B54ACF">
            <w:pPr>
              <w:spacing w:after="0" w:line="0" w:lineRule="atLeast"/>
              <w:rPr>
                <w:rFonts w:eastAsia="Times New Roman" w:cs="Calibri"/>
                <w:color w:val="0000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ACF" w:rsidRDefault="00B54ACF">
            <w:pPr>
              <w:spacing w:after="0" w:line="0" w:lineRule="atLeast"/>
              <w:rPr>
                <w:rFonts w:eastAsia="Times New Roman" w:cs="Calibri"/>
                <w:color w:val="0000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ACF" w:rsidRDefault="00B54ACF">
            <w:pPr>
              <w:spacing w:after="0" w:line="0" w:lineRule="atLeast"/>
              <w:rPr>
                <w:rFonts w:eastAsia="Times New Roman" w:cs="Calibri"/>
                <w:color w:val="0000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ACF" w:rsidRDefault="00B54ACF">
            <w:pPr>
              <w:spacing w:after="0" w:line="0" w:lineRule="atLeast"/>
              <w:rPr>
                <w:rFonts w:eastAsia="Times New Roman" w:cs="Calibri"/>
                <w:color w:val="0000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ACF" w:rsidRDefault="00B54ACF">
            <w:pPr>
              <w:spacing w:after="0" w:line="0" w:lineRule="atLeast"/>
              <w:rPr>
                <w:rFonts w:eastAsia="Times New Roman" w:cs="Calibri"/>
                <w:color w:val="0000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>7</w:t>
            </w:r>
          </w:p>
        </w:tc>
      </w:tr>
      <w:tr w:rsidR="00B54ACF" w:rsidTr="00B54ACF"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ACF" w:rsidRDefault="00B54ACF">
            <w:pPr>
              <w:spacing w:after="0" w:line="0" w:lineRule="atLeast"/>
              <w:rPr>
                <w:rFonts w:eastAsia="Times New Roman" w:cs="Calibri"/>
                <w:color w:val="0000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 xml:space="preserve">температура, </w:t>
            </w:r>
            <w:proofErr w:type="spellStart"/>
            <w:r>
              <w:rPr>
                <w:rFonts w:ascii="Times New Roman" w:eastAsia="Times New Roman" w:hAnsi="Times New Roman"/>
                <w:color w:val="000011"/>
                <w:sz w:val="24"/>
                <w:szCs w:val="24"/>
                <w:lang w:eastAsia="ru-RU"/>
              </w:rPr>
              <w:t>оС</w:t>
            </w:r>
            <w:proofErr w:type="spellEnd"/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ACF" w:rsidRDefault="00B54ACF">
            <w:pPr>
              <w:spacing w:after="0"/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ACF" w:rsidRDefault="00B54ACF">
            <w:pPr>
              <w:spacing w:after="0"/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ACF" w:rsidRDefault="00B54ACF">
            <w:pPr>
              <w:spacing w:after="0"/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ACF" w:rsidRDefault="00B54ACF">
            <w:pPr>
              <w:spacing w:after="0"/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ACF" w:rsidRDefault="00B54ACF">
            <w:pPr>
              <w:spacing w:after="0"/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ACF" w:rsidRDefault="00B54ACF">
            <w:pPr>
              <w:spacing w:after="0"/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ACF" w:rsidRDefault="00B54ACF">
            <w:pPr>
              <w:spacing w:after="0"/>
            </w:pP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4ACF" w:rsidRDefault="00B54ACF">
            <w:pPr>
              <w:spacing w:after="0"/>
            </w:pPr>
          </w:p>
        </w:tc>
      </w:tr>
    </w:tbl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Задание 5.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 По данным таблицы постройте график зависимости температуры воды от времени её охлаждения.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 xml:space="preserve"> Задание 6. Сделайте </w:t>
      </w:r>
      <w:proofErr w:type="gramStart"/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вывод</w:t>
      </w:r>
      <w:proofErr w:type="gramEnd"/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 xml:space="preserve"> ответив на вопросы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)П</w:t>
      </w:r>
      <w:proofErr w:type="gram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рибор для измерения температуры воды?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б</w:t>
      </w:r>
      <w:proofErr w:type="gram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)П</w:t>
      </w:r>
      <w:proofErr w:type="gram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ри нагревании и охлаждении  воды как меняется температура воды(плавно, скачкообразно, не меняется)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в) При кипении воды как меняется температура вод</w:t>
      </w:r>
      <w:proofErr w:type="gram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ы(</w:t>
      </w:r>
      <w:proofErr w:type="gram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плавно, скачкообразно, не меняется)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)Ч</w:t>
      </w:r>
      <w:proofErr w:type="gram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то является графиком зависимости изменения температуры от времени.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д) какая связь между температурой и временем в процессах: нагревания, кипения и охлаждения.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11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. Рефлексия</w:t>
      </w:r>
    </w:p>
    <w:p w:rsid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«Утверждение». Выбери верное утверждение: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Я сам не смог справиться с затруднением;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У меня не было затруднений;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lastRenderedPageBreak/>
        <w:t>Я только слушал предложения других;</w:t>
      </w: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br/>
        <w:t>Я выдвигал идеи</w:t>
      </w:r>
    </w:p>
    <w:p w:rsidR="00753978" w:rsidRPr="00B54ACF" w:rsidRDefault="00B54ACF" w:rsidP="00B54ACF">
      <w:pPr>
        <w:shd w:val="clear" w:color="auto" w:fill="FFFFFF"/>
        <w:spacing w:after="0" w:line="240" w:lineRule="auto"/>
        <w:rPr>
          <w:rFonts w:eastAsia="Times New Roman" w:cs="Calibri"/>
          <w:color w:val="000011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 xml:space="preserve">Задание 6. </w:t>
      </w:r>
      <w:proofErr w:type="spellStart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Д.з</w:t>
      </w:r>
      <w:proofErr w:type="spellEnd"/>
      <w:r>
        <w:rPr>
          <w:rFonts w:ascii="Times New Roman" w:eastAsia="Times New Roman" w:hAnsi="Times New Roman"/>
          <w:color w:val="000011"/>
          <w:sz w:val="24"/>
          <w:szCs w:val="24"/>
          <w:lang w:eastAsia="ru-RU"/>
        </w:rPr>
        <w:t>. п.18,19(повторить) упр.17(3) письменно</w:t>
      </w:r>
    </w:p>
    <w:sectPr w:rsidR="00753978" w:rsidRPr="00B54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ACF"/>
    <w:rsid w:val="00445220"/>
    <w:rsid w:val="008C56E3"/>
    <w:rsid w:val="00B54ACF"/>
    <w:rsid w:val="00E7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A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A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Admin07</dc:creator>
  <cp:lastModifiedBy>Admin07</cp:lastModifiedBy>
  <cp:revision>3</cp:revision>
  <dcterms:created xsi:type="dcterms:W3CDTF">2025-02-09T15:43:00Z</dcterms:created>
  <dcterms:modified xsi:type="dcterms:W3CDTF">2025-02-09T15:45:00Z</dcterms:modified>
</cp:coreProperties>
</file>